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554C" w14:textId="18F3C7B1" w:rsidR="007C497E" w:rsidRDefault="00DE0176" w:rsidP="00DD0AC2">
      <w:pPr>
        <w:pStyle w:val="Heading4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noProof/>
          <w:sz w:val="36"/>
        </w:rPr>
        <w:drawing>
          <wp:inline distT="0" distB="0" distL="0" distR="0" wp14:anchorId="3D8BFEDD" wp14:editId="037E223A">
            <wp:extent cx="2347203" cy="867833"/>
            <wp:effectExtent l="0" t="0" r="0" b="889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18" cy="87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2438" w14:textId="77777777" w:rsidR="007C497E" w:rsidRPr="007C497E" w:rsidRDefault="007C497E" w:rsidP="007C497E"/>
    <w:p w14:paraId="5B12497D" w14:textId="0F799D65" w:rsidR="00EC7445" w:rsidRPr="00F9057D" w:rsidRDefault="002F51BF">
      <w:pPr>
        <w:pStyle w:val="Heading4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VOLUNTEER</w:t>
      </w:r>
      <w:r w:rsidR="00EC7445" w:rsidRPr="00F9057D">
        <w:rPr>
          <w:rFonts w:asciiTheme="minorHAnsi" w:hAnsiTheme="minorHAnsi" w:cstheme="minorHAnsi"/>
          <w:b/>
          <w:bCs/>
          <w:sz w:val="36"/>
        </w:rPr>
        <w:t xml:space="preserve"> PROFILE</w:t>
      </w:r>
      <w:r w:rsidR="00BB2217" w:rsidRPr="00F9057D">
        <w:rPr>
          <w:rFonts w:asciiTheme="minorHAnsi" w:hAnsiTheme="minorHAnsi" w:cstheme="minorHAnsi"/>
          <w:b/>
          <w:bCs/>
          <w:sz w:val="36"/>
        </w:rPr>
        <w:t xml:space="preserve">: </w:t>
      </w:r>
      <w:r w:rsidR="00A50F25">
        <w:rPr>
          <w:rFonts w:asciiTheme="minorHAnsi" w:hAnsiTheme="minorHAnsi" w:cstheme="minorHAnsi"/>
          <w:b/>
          <w:bCs/>
          <w:sz w:val="36"/>
        </w:rPr>
        <w:t xml:space="preserve"> </w:t>
      </w:r>
      <w:r w:rsidR="00507839">
        <w:rPr>
          <w:rFonts w:asciiTheme="minorHAnsi" w:hAnsiTheme="minorHAnsi" w:cstheme="minorHAnsi"/>
          <w:b/>
          <w:bCs/>
          <w:sz w:val="36"/>
        </w:rPr>
        <w:t>PATH</w:t>
      </w:r>
      <w:r w:rsidR="00745C3A">
        <w:rPr>
          <w:rFonts w:asciiTheme="minorHAnsi" w:hAnsiTheme="minorHAnsi" w:cstheme="minorHAnsi"/>
          <w:b/>
          <w:bCs/>
          <w:sz w:val="36"/>
        </w:rPr>
        <w:t>WAYS TEAM MEMBER</w:t>
      </w:r>
    </w:p>
    <w:p w14:paraId="679A35BF" w14:textId="77777777" w:rsidR="00EC7445" w:rsidRDefault="00EC7445">
      <w:pPr>
        <w:rPr>
          <w:rFonts w:asciiTheme="minorHAnsi" w:hAnsiTheme="minorHAnsi" w:cstheme="minorHAnsi"/>
          <w:sz w:val="8"/>
          <w:szCs w:val="8"/>
        </w:rPr>
      </w:pPr>
    </w:p>
    <w:p w14:paraId="1DD8B945" w14:textId="77777777" w:rsidR="007C497E" w:rsidRPr="003D4306" w:rsidRDefault="007C497E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080"/>
        <w:gridCol w:w="1697"/>
        <w:gridCol w:w="2219"/>
      </w:tblGrid>
      <w:tr w:rsidR="00EC7445" w:rsidRPr="003D4306" w14:paraId="54672CEB" w14:textId="77777777" w:rsidTr="6A854C22">
        <w:trPr>
          <w:cantSplit/>
          <w:trHeight w:val="141"/>
        </w:trPr>
        <w:tc>
          <w:tcPr>
            <w:tcW w:w="9259" w:type="dxa"/>
            <w:gridSpan w:val="4"/>
            <w:shd w:val="clear" w:color="auto" w:fill="000000" w:themeFill="text1"/>
          </w:tcPr>
          <w:p w14:paraId="1E483D5F" w14:textId="6AACE331" w:rsidR="00EC7445" w:rsidRPr="000157E1" w:rsidRDefault="009F3CD8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0157E1">
              <w:rPr>
                <w:rFonts w:asciiTheme="minorHAnsi" w:hAnsiTheme="minorHAnsi" w:cstheme="minorHAnsi"/>
                <w:b/>
                <w:szCs w:val="22"/>
              </w:rPr>
              <w:t>VOLUNTEER ROLE</w:t>
            </w:r>
            <w:r w:rsidR="00BB1A84" w:rsidRPr="000157E1">
              <w:rPr>
                <w:rFonts w:asciiTheme="minorHAnsi" w:hAnsiTheme="minorHAnsi" w:cstheme="minorHAnsi"/>
                <w:b/>
                <w:szCs w:val="22"/>
              </w:rPr>
              <w:t xml:space="preserve"> DETAILS:</w:t>
            </w:r>
          </w:p>
        </w:tc>
      </w:tr>
      <w:tr w:rsidR="00EC7445" w:rsidRPr="003D4306" w14:paraId="2A5F6858" w14:textId="77777777" w:rsidTr="6A854C22">
        <w:trPr>
          <w:cantSplit/>
          <w:trHeight w:val="30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0C0C0"/>
          </w:tcPr>
          <w:p w14:paraId="1533112F" w14:textId="744D124C" w:rsidR="00EC7445" w:rsidRPr="00732288" w:rsidRDefault="002F51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32288">
              <w:rPr>
                <w:rFonts w:asciiTheme="minorHAnsi" w:hAnsiTheme="minorHAnsi" w:cstheme="minorHAnsi"/>
                <w:sz w:val="20"/>
                <w:szCs w:val="20"/>
              </w:rPr>
              <w:t>Volunteer Role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6326FB6F" w14:textId="6BCD3845" w:rsidR="00EC7445" w:rsidRPr="00732288" w:rsidRDefault="000F46A0" w:rsidP="00FE7A3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Pathways Team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0C0C0"/>
          </w:tcPr>
          <w:p w14:paraId="6988B67A" w14:textId="4E693D04" w:rsidR="00EC7445" w:rsidRPr="00732288" w:rsidRDefault="002F51BF">
            <w:pPr>
              <w:pStyle w:val="Heading5"/>
              <w:rPr>
                <w:rFonts w:asciiTheme="minorHAnsi" w:hAnsiTheme="minorHAnsi" w:cstheme="minorHAnsi"/>
                <w:b w:val="0"/>
                <w:szCs w:val="20"/>
              </w:rPr>
            </w:pPr>
            <w:r w:rsidRPr="00732288">
              <w:rPr>
                <w:rFonts w:asciiTheme="minorHAnsi" w:hAnsiTheme="minorHAnsi" w:cstheme="minorHAnsi"/>
                <w:b w:val="0"/>
                <w:szCs w:val="20"/>
              </w:rPr>
              <w:t>Project Day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3CCD4867" w14:textId="56267788" w:rsidR="00EC7445" w:rsidRPr="00732288" w:rsidRDefault="00F4315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Monday - Friday</w:t>
            </w:r>
          </w:p>
        </w:tc>
      </w:tr>
      <w:tr w:rsidR="00EC7445" w:rsidRPr="003D4306" w14:paraId="44372D3D" w14:textId="77777777" w:rsidTr="6A854C22">
        <w:trPr>
          <w:cantSplit/>
          <w:trHeight w:val="154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0C0C0"/>
          </w:tcPr>
          <w:p w14:paraId="2932B20A" w14:textId="0894B644" w:rsidR="00EC7445" w:rsidRPr="00732288" w:rsidRDefault="1C21531C" w:rsidP="6A854C22">
            <w:pPr>
              <w:spacing w:before="120" w:after="120"/>
              <w:rPr>
                <w:rFonts w:asciiTheme="minorHAnsi" w:hAnsiTheme="minorHAnsi" w:cstheme="minorBidi"/>
                <w:sz w:val="20"/>
                <w:szCs w:val="20"/>
              </w:rPr>
            </w:pPr>
            <w:r w:rsidRPr="6A854C22">
              <w:rPr>
                <w:rFonts w:asciiTheme="minorHAnsi" w:hAnsiTheme="minorHAnsi" w:cstheme="minorBidi"/>
                <w:sz w:val="20"/>
                <w:szCs w:val="20"/>
              </w:rPr>
              <w:t>Co-Ordinator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18E4FAB5" w14:textId="29751C80" w:rsidR="00EC7445" w:rsidRPr="00732288" w:rsidRDefault="7A3B2311" w:rsidP="207D0589">
            <w:pPr>
              <w:spacing w:before="120" w:after="120"/>
              <w:rPr>
                <w:rFonts w:asciiTheme="minorHAnsi" w:hAnsiTheme="minorHAnsi" w:cstheme="minorBidi"/>
                <w:sz w:val="20"/>
                <w:szCs w:val="20"/>
              </w:rPr>
            </w:pPr>
            <w:r w:rsidRPr="39E285C0">
              <w:rPr>
                <w:rFonts w:asciiTheme="minorHAnsi" w:hAnsiTheme="minorHAnsi" w:cstheme="minorBidi"/>
                <w:sz w:val="20"/>
                <w:szCs w:val="20"/>
              </w:rPr>
              <w:t>Pat Wharton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0C0C0"/>
          </w:tcPr>
          <w:p w14:paraId="2372B9C3" w14:textId="61201678" w:rsidR="00EC7445" w:rsidRPr="00732288" w:rsidRDefault="002F51BF" w:rsidP="00DD0AC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32288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034D36AD" w14:textId="34D80E8F" w:rsidR="00EC7445" w:rsidRPr="00732288" w:rsidRDefault="00F4315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– 2pm</w:t>
            </w:r>
          </w:p>
        </w:tc>
      </w:tr>
      <w:tr w:rsidR="00EC7445" w:rsidRPr="003D4306" w14:paraId="7F20336C" w14:textId="77777777" w:rsidTr="6A854C22">
        <w:trPr>
          <w:cantSplit/>
          <w:trHeight w:val="74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F6551" w14:textId="77777777" w:rsidR="00EC7445" w:rsidRPr="003D4306" w:rsidRDefault="00EC74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E8AFA" w14:textId="77777777" w:rsidR="00EC7445" w:rsidRPr="003D4306" w:rsidRDefault="00EC74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6554A" w14:textId="77777777" w:rsidR="00EC7445" w:rsidRPr="003D4306" w:rsidRDefault="00EC74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2C1C4" w14:textId="77777777" w:rsidR="00EC7445" w:rsidRPr="003D4306" w:rsidRDefault="00EC74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C7445" w:rsidRPr="003D4306" w14:paraId="6BE02106" w14:textId="77777777" w:rsidTr="6A854C22">
        <w:trPr>
          <w:cantSplit/>
          <w:trHeight w:val="377"/>
        </w:trPr>
        <w:tc>
          <w:tcPr>
            <w:tcW w:w="9259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1161B16B" w14:textId="61B42467" w:rsidR="00EC7445" w:rsidRPr="000157E1" w:rsidRDefault="009F3CD8" w:rsidP="0027705A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0157E1">
              <w:rPr>
                <w:rFonts w:asciiTheme="minorHAnsi" w:hAnsiTheme="minorHAnsi" w:cstheme="minorHAnsi"/>
                <w:b/>
                <w:szCs w:val="22"/>
              </w:rPr>
              <w:t>VOLUNTEER ROLE</w:t>
            </w:r>
            <w:r w:rsidR="00BB1A84" w:rsidRPr="000157E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566847" w:rsidRPr="000157E1">
              <w:rPr>
                <w:rFonts w:asciiTheme="minorHAnsi" w:hAnsiTheme="minorHAnsi" w:cstheme="minorHAnsi"/>
                <w:b/>
                <w:szCs w:val="22"/>
              </w:rPr>
              <w:t>SUMMARY</w:t>
            </w:r>
            <w:r w:rsidR="00BB1A84" w:rsidRPr="000157E1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EC7445" w:rsidRPr="003D4306" w14:paraId="6B6EB227" w14:textId="77777777" w:rsidTr="6A854C22">
        <w:trPr>
          <w:cantSplit/>
          <w:trHeight w:val="1872"/>
        </w:trPr>
        <w:tc>
          <w:tcPr>
            <w:tcW w:w="9259" w:type="dxa"/>
            <w:gridSpan w:val="4"/>
          </w:tcPr>
          <w:p w14:paraId="44F44E5A" w14:textId="7850F119" w:rsidR="0090683B" w:rsidRPr="0090683B" w:rsidRDefault="00F43155" w:rsidP="207D0589">
            <w:pPr>
              <w:ind w:left="22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207D0589">
              <w:rPr>
                <w:rFonts w:asciiTheme="minorHAnsi" w:hAnsiTheme="minorHAnsi" w:cstheme="minorBidi"/>
                <w:sz w:val="20"/>
                <w:szCs w:val="20"/>
              </w:rPr>
              <w:t>People are at the heart of all the projects at Hope Community Foundation and the role of the Path</w:t>
            </w:r>
            <w:r w:rsidR="00507839" w:rsidRPr="207D0589">
              <w:rPr>
                <w:rFonts w:asciiTheme="minorHAnsi" w:hAnsiTheme="minorHAnsi" w:cstheme="minorBidi"/>
                <w:sz w:val="20"/>
                <w:szCs w:val="20"/>
              </w:rPr>
              <w:t>finder</w:t>
            </w:r>
            <w:r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 is fundamental to helping individuals and families get the support and services that they need.  </w:t>
            </w:r>
            <w:r w:rsidR="0090683B"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Working </w:t>
            </w:r>
            <w:r w:rsidRPr="207D0589">
              <w:rPr>
                <w:rFonts w:asciiTheme="minorHAnsi" w:hAnsiTheme="minorHAnsi" w:cstheme="minorBidi"/>
                <w:sz w:val="20"/>
                <w:szCs w:val="20"/>
              </w:rPr>
              <w:t>within the Foundation Café at The Hope Centre</w:t>
            </w:r>
            <w:r w:rsidR="0090683B"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 alongside other </w:t>
            </w:r>
            <w:r w:rsidR="6CF19735" w:rsidRPr="207D0589">
              <w:rPr>
                <w:rFonts w:asciiTheme="minorHAnsi" w:hAnsiTheme="minorHAnsi" w:cstheme="minorBidi"/>
                <w:sz w:val="20"/>
                <w:szCs w:val="20"/>
              </w:rPr>
              <w:t>Pathfinders</w:t>
            </w:r>
            <w:r w:rsidR="0090683B"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 and wider Foundation </w:t>
            </w:r>
            <w:r w:rsidR="60D9CC96" w:rsidRPr="207D0589">
              <w:rPr>
                <w:rFonts w:asciiTheme="minorHAnsi" w:hAnsiTheme="minorHAnsi" w:cstheme="minorBidi"/>
                <w:sz w:val="20"/>
                <w:szCs w:val="20"/>
              </w:rPr>
              <w:t>volunteers</w:t>
            </w:r>
            <w:r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="0090683B" w:rsidRPr="207D0589">
              <w:rPr>
                <w:rFonts w:asciiTheme="minorHAnsi" w:hAnsiTheme="minorHAnsi" w:cstheme="minorBidi"/>
                <w:sz w:val="20"/>
                <w:szCs w:val="20"/>
              </w:rPr>
              <w:t>our P</w:t>
            </w:r>
            <w:r w:rsidR="00507839"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athfinders </w:t>
            </w:r>
            <w:r w:rsidR="0090683B" w:rsidRPr="207D0589">
              <w:rPr>
                <w:rFonts w:asciiTheme="minorHAnsi" w:hAnsiTheme="minorHAnsi" w:cstheme="minorBidi"/>
                <w:sz w:val="20"/>
                <w:szCs w:val="20"/>
              </w:rPr>
              <w:t>will be</w:t>
            </w:r>
            <w:r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 connecting people with services within and beyond Hope Community Foundation and strengthening partnership working</w:t>
            </w:r>
            <w:r w:rsidR="0090683B"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.  Your role will be vital in </w:t>
            </w:r>
            <w:r w:rsidRPr="207D0589">
              <w:rPr>
                <w:rFonts w:asciiTheme="minorHAnsi" w:hAnsiTheme="minorHAnsi" w:cstheme="minorBidi"/>
                <w:color w:val="201F1E"/>
                <w:sz w:val="20"/>
                <w:szCs w:val="20"/>
                <w:shd w:val="clear" w:color="auto" w:fill="FFFFFF"/>
              </w:rPr>
              <w:t>help</w:t>
            </w:r>
            <w:r w:rsidR="0090683B" w:rsidRPr="207D0589">
              <w:rPr>
                <w:rFonts w:asciiTheme="minorHAnsi" w:hAnsiTheme="minorHAnsi" w:cstheme="minorBidi"/>
                <w:color w:val="201F1E"/>
                <w:sz w:val="20"/>
                <w:szCs w:val="20"/>
                <w:shd w:val="clear" w:color="auto" w:fill="FFFFFF"/>
              </w:rPr>
              <w:t xml:space="preserve">ing </w:t>
            </w:r>
            <w:r w:rsidRPr="207D0589">
              <w:rPr>
                <w:rFonts w:asciiTheme="minorHAnsi" w:hAnsiTheme="minorHAnsi" w:cstheme="minorBidi"/>
                <w:color w:val="201F1E"/>
                <w:sz w:val="20"/>
                <w:szCs w:val="20"/>
                <w:shd w:val="clear" w:color="auto" w:fill="FFFFFF"/>
              </w:rPr>
              <w:t xml:space="preserve">to build rapport, </w:t>
            </w:r>
            <w:proofErr w:type="gramStart"/>
            <w:r w:rsidRPr="207D0589">
              <w:rPr>
                <w:rFonts w:asciiTheme="minorHAnsi" w:hAnsiTheme="minorHAnsi" w:cstheme="minorBidi"/>
                <w:color w:val="201F1E"/>
                <w:sz w:val="20"/>
                <w:szCs w:val="20"/>
                <w:shd w:val="clear" w:color="auto" w:fill="FFFFFF"/>
              </w:rPr>
              <w:t>relationship</w:t>
            </w:r>
            <w:proofErr w:type="gramEnd"/>
            <w:r w:rsidRPr="207D0589">
              <w:rPr>
                <w:rFonts w:asciiTheme="minorHAnsi" w:hAnsiTheme="minorHAnsi" w:cstheme="minorBidi"/>
                <w:color w:val="201F1E"/>
                <w:sz w:val="20"/>
                <w:szCs w:val="20"/>
                <w:shd w:val="clear" w:color="auto" w:fill="FFFFFF"/>
              </w:rPr>
              <w:t xml:space="preserve"> and meaningful connections with people by seeking to identify their wider needs and by signposting them to the most appropriate service to meet th</w:t>
            </w:r>
            <w:r w:rsidR="0061223A" w:rsidRPr="207D0589">
              <w:rPr>
                <w:rFonts w:asciiTheme="minorHAnsi" w:hAnsiTheme="minorHAnsi" w:cstheme="minorBidi"/>
                <w:color w:val="201F1E"/>
                <w:sz w:val="20"/>
                <w:szCs w:val="20"/>
                <w:shd w:val="clear" w:color="auto" w:fill="FFFFFF"/>
              </w:rPr>
              <w:t>ose</w:t>
            </w:r>
            <w:r w:rsidRPr="207D0589">
              <w:rPr>
                <w:rFonts w:asciiTheme="minorHAnsi" w:hAnsiTheme="minorHAnsi" w:cstheme="minorBidi"/>
                <w:color w:val="201F1E"/>
                <w:sz w:val="20"/>
                <w:szCs w:val="20"/>
                <w:shd w:val="clear" w:color="auto" w:fill="FFFFFF"/>
              </w:rPr>
              <w:t xml:space="preserve"> needs.</w:t>
            </w:r>
            <w:r w:rsidR="0090683B"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56B8FC85" w14:textId="77777777" w:rsidR="00554517" w:rsidRPr="000157E1" w:rsidRDefault="00554517" w:rsidP="00BB6814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2A7689" w:rsidRPr="003D4306" w14:paraId="784A334C" w14:textId="77777777" w:rsidTr="6A854C22">
        <w:trPr>
          <w:cantSplit/>
          <w:trHeight w:val="363"/>
        </w:trPr>
        <w:tc>
          <w:tcPr>
            <w:tcW w:w="9304" w:type="dxa"/>
            <w:tcBorders>
              <w:top w:val="single" w:sz="4" w:space="0" w:color="auto"/>
            </w:tcBorders>
            <w:shd w:val="clear" w:color="auto" w:fill="000000" w:themeFill="text1"/>
          </w:tcPr>
          <w:p w14:paraId="678BC67A" w14:textId="4DD756D4" w:rsidR="002A7689" w:rsidRPr="000157E1" w:rsidRDefault="002A7689" w:rsidP="00003806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0157E1">
              <w:rPr>
                <w:rFonts w:asciiTheme="minorHAnsi" w:hAnsiTheme="minorHAnsi" w:cstheme="minorHAnsi"/>
                <w:b/>
                <w:szCs w:val="22"/>
              </w:rPr>
              <w:t xml:space="preserve">SPECIFIC </w:t>
            </w:r>
            <w:r w:rsidR="006A6D4A" w:rsidRPr="000157E1">
              <w:rPr>
                <w:rFonts w:asciiTheme="minorHAnsi" w:hAnsiTheme="minorHAnsi" w:cstheme="minorHAnsi"/>
                <w:b/>
                <w:szCs w:val="22"/>
              </w:rPr>
              <w:t>ROLE</w:t>
            </w:r>
            <w:r w:rsidRPr="000157E1">
              <w:rPr>
                <w:rFonts w:asciiTheme="minorHAnsi" w:hAnsiTheme="minorHAnsi" w:cstheme="minorHAnsi"/>
                <w:b/>
                <w:szCs w:val="22"/>
              </w:rPr>
              <w:t xml:space="preserve"> REQUIREMENTS:</w:t>
            </w:r>
          </w:p>
        </w:tc>
      </w:tr>
      <w:tr w:rsidR="002A7689" w:rsidRPr="003D4306" w14:paraId="588080DC" w14:textId="77777777" w:rsidTr="6A854C22">
        <w:trPr>
          <w:cantSplit/>
          <w:trHeight w:val="275"/>
        </w:trPr>
        <w:tc>
          <w:tcPr>
            <w:tcW w:w="9304" w:type="dxa"/>
          </w:tcPr>
          <w:p w14:paraId="67A5B923" w14:textId="782D3F8F" w:rsidR="00736AA0" w:rsidRDefault="00736AA0" w:rsidP="0061223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6" w:righ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Aged 18 years or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proofErr w:type="gramEnd"/>
          </w:p>
          <w:p w14:paraId="403D8849" w14:textId="407E75D2" w:rsidR="006F24FE" w:rsidRDefault="1CB9AD86" w:rsidP="207D058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6" w:right="567" w:hanging="284"/>
              <w:rPr>
                <w:rFonts w:asciiTheme="minorHAnsi" w:hAnsiTheme="minorHAnsi" w:cstheme="minorBidi"/>
                <w:sz w:val="20"/>
                <w:szCs w:val="20"/>
              </w:rPr>
            </w:pPr>
            <w:r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Befriending and chatting to </w:t>
            </w:r>
            <w:r w:rsidR="0061223A" w:rsidRPr="207D0589">
              <w:rPr>
                <w:rFonts w:asciiTheme="minorHAnsi" w:hAnsiTheme="minorHAnsi" w:cstheme="minorBidi"/>
                <w:sz w:val="20"/>
                <w:szCs w:val="20"/>
              </w:rPr>
              <w:t xml:space="preserve">clients and visitors within </w:t>
            </w:r>
            <w:r w:rsidR="79B6BEFE" w:rsidRPr="207D0589">
              <w:rPr>
                <w:rFonts w:asciiTheme="minorHAnsi" w:hAnsiTheme="minorHAnsi" w:cstheme="minorBidi"/>
                <w:sz w:val="20"/>
                <w:szCs w:val="20"/>
              </w:rPr>
              <w:t>Foundation Cafe</w:t>
            </w:r>
          </w:p>
          <w:p w14:paraId="477EA160" w14:textId="028FD326" w:rsidR="006F24FE" w:rsidRDefault="7E1BC237" w:rsidP="6A854C2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6" w:right="567" w:hanging="284"/>
              <w:rPr>
                <w:rFonts w:asciiTheme="minorHAnsi" w:hAnsiTheme="minorHAnsi" w:cstheme="minorBidi"/>
                <w:sz w:val="20"/>
                <w:szCs w:val="20"/>
              </w:rPr>
            </w:pPr>
            <w:r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Working collaboratively and supportively with other </w:t>
            </w:r>
            <w:r w:rsidR="526AB584" w:rsidRPr="6A854C22">
              <w:rPr>
                <w:rFonts w:asciiTheme="minorHAnsi" w:hAnsiTheme="minorHAnsi" w:cstheme="minorBidi"/>
                <w:sz w:val="20"/>
                <w:szCs w:val="20"/>
              </w:rPr>
              <w:t>volunteers</w:t>
            </w:r>
            <w:r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 within Hope Community Foundation</w:t>
            </w:r>
          </w:p>
          <w:p w14:paraId="1BD15A29" w14:textId="3C6D7924" w:rsidR="006F24FE" w:rsidRPr="006F24FE" w:rsidRDefault="006F24FE" w:rsidP="006F24F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6" w:righ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Recognising and identifying the needs of individuals and responding appropriately</w:t>
            </w:r>
          </w:p>
          <w:p w14:paraId="55E576D5" w14:textId="4418F1CC" w:rsidR="0075111F" w:rsidRPr="00386562" w:rsidRDefault="0075111F" w:rsidP="0061223A">
            <w:pPr>
              <w:pStyle w:val="ListParagraph"/>
              <w:numPr>
                <w:ilvl w:val="0"/>
                <w:numId w:val="13"/>
              </w:numPr>
              <w:spacing w:after="160" w:line="256" w:lineRule="auto"/>
              <w:ind w:left="306" w:righ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86562">
              <w:rPr>
                <w:rFonts w:asciiTheme="minorHAnsi" w:hAnsiTheme="minorHAnsi" w:cstheme="minorHAnsi"/>
                <w:sz w:val="20"/>
                <w:szCs w:val="20"/>
              </w:rPr>
              <w:t>Signposting</w:t>
            </w:r>
            <w:r w:rsidR="006F24FE">
              <w:rPr>
                <w:rFonts w:asciiTheme="minorHAnsi" w:hAnsiTheme="minorHAnsi" w:cstheme="minorHAnsi"/>
                <w:sz w:val="20"/>
                <w:szCs w:val="20"/>
              </w:rPr>
              <w:t xml:space="preserve"> visitors and clients</w:t>
            </w:r>
            <w:r w:rsidRPr="00386562">
              <w:rPr>
                <w:rFonts w:asciiTheme="minorHAnsi" w:hAnsiTheme="minorHAnsi" w:cstheme="minorHAnsi"/>
                <w:sz w:val="20"/>
                <w:szCs w:val="20"/>
              </w:rPr>
              <w:t xml:space="preserve"> to relevant </w:t>
            </w:r>
            <w:r w:rsidR="006F24FE">
              <w:rPr>
                <w:rFonts w:asciiTheme="minorHAnsi" w:hAnsiTheme="minorHAnsi" w:cstheme="minorHAnsi"/>
                <w:sz w:val="20"/>
                <w:szCs w:val="20"/>
              </w:rPr>
              <w:t xml:space="preserve">support </w:t>
            </w:r>
            <w:r w:rsidRPr="00386562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  <w:p w14:paraId="0DC6D547" w14:textId="1CCBEF01" w:rsidR="008708E7" w:rsidRPr="004D6012" w:rsidRDefault="5D6E34D0" w:rsidP="6A854C2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06" w:right="567" w:hanging="284"/>
              <w:rPr>
                <w:rFonts w:asciiTheme="minorHAnsi" w:hAnsiTheme="minorHAnsi" w:cstheme="minorBidi"/>
                <w:sz w:val="20"/>
                <w:szCs w:val="20"/>
              </w:rPr>
            </w:pPr>
            <w:r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Reporting health and safety and safeguarding concerns to the </w:t>
            </w:r>
            <w:r w:rsidR="14ED967C" w:rsidRPr="6A854C22">
              <w:rPr>
                <w:rFonts w:asciiTheme="minorHAnsi" w:hAnsiTheme="minorHAnsi" w:cstheme="minorBidi"/>
                <w:sz w:val="20"/>
                <w:szCs w:val="20"/>
              </w:rPr>
              <w:t>Safeguarding board</w:t>
            </w:r>
          </w:p>
          <w:p w14:paraId="3B99BE11" w14:textId="77777777" w:rsidR="00F9057D" w:rsidRPr="004D6012" w:rsidRDefault="008708E7" w:rsidP="0061223A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306" w:right="567" w:hanging="284"/>
              <w:rPr>
                <w:sz w:val="20"/>
                <w:szCs w:val="20"/>
              </w:rPr>
            </w:pPr>
            <w:r w:rsidRPr="004D6012">
              <w:rPr>
                <w:rFonts w:asciiTheme="minorHAnsi" w:hAnsiTheme="minorHAnsi" w:cstheme="minorHAnsi"/>
                <w:sz w:val="20"/>
                <w:szCs w:val="20"/>
              </w:rPr>
              <w:t xml:space="preserve">Adhering to relevant policies, </w:t>
            </w:r>
            <w:proofErr w:type="gramStart"/>
            <w:r w:rsidRPr="004D6012">
              <w:rPr>
                <w:rFonts w:asciiTheme="minorHAnsi" w:hAnsiTheme="minorHAnsi" w:cstheme="minorHAnsi"/>
                <w:sz w:val="20"/>
                <w:szCs w:val="20"/>
              </w:rPr>
              <w:t>procedures</w:t>
            </w:r>
            <w:proofErr w:type="gramEnd"/>
            <w:r w:rsidRPr="004D6012">
              <w:rPr>
                <w:rFonts w:asciiTheme="minorHAnsi" w:hAnsiTheme="minorHAnsi" w:cstheme="minorHAnsi"/>
                <w:sz w:val="20"/>
                <w:szCs w:val="20"/>
              </w:rPr>
              <w:t xml:space="preserve"> and risk assessments</w:t>
            </w:r>
          </w:p>
          <w:p w14:paraId="519EE9E9" w14:textId="17CDC362" w:rsidR="005C3D85" w:rsidRPr="008708E7" w:rsidRDefault="005C3D85" w:rsidP="0061223A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306" w:right="567" w:hanging="284"/>
              <w:rPr>
                <w:sz w:val="24"/>
              </w:rPr>
            </w:pPr>
            <w:r w:rsidRPr="004D6012">
              <w:rPr>
                <w:rFonts w:asciiTheme="minorHAnsi" w:hAnsiTheme="minorHAnsi" w:cstheme="minorHAnsi"/>
                <w:sz w:val="20"/>
                <w:szCs w:val="20"/>
              </w:rPr>
              <w:t>Observing confidentiality and data privacy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5C6F1746" w14:textId="77777777" w:rsidR="00554517" w:rsidRPr="000157E1" w:rsidRDefault="00554517" w:rsidP="00BB6814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0F0BB2" w:rsidRPr="003D4306" w14:paraId="2D21CC0F" w14:textId="77777777" w:rsidTr="6A854C22">
        <w:trPr>
          <w:cantSplit/>
          <w:trHeight w:val="279"/>
        </w:trPr>
        <w:tc>
          <w:tcPr>
            <w:tcW w:w="9304" w:type="dxa"/>
            <w:tcBorders>
              <w:top w:val="single" w:sz="4" w:space="0" w:color="auto"/>
            </w:tcBorders>
            <w:shd w:val="clear" w:color="auto" w:fill="000000" w:themeFill="text1"/>
          </w:tcPr>
          <w:p w14:paraId="294DEA49" w14:textId="77777777" w:rsidR="000F0BB2" w:rsidRPr="000157E1" w:rsidRDefault="002A7689" w:rsidP="00003806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0157E1">
              <w:rPr>
                <w:rFonts w:asciiTheme="minorHAnsi" w:hAnsiTheme="minorHAnsi" w:cstheme="minorHAnsi"/>
                <w:b/>
                <w:szCs w:val="22"/>
              </w:rPr>
              <w:t>SKILLS / ABILITIES:</w:t>
            </w:r>
          </w:p>
        </w:tc>
      </w:tr>
      <w:tr w:rsidR="000F0BB2" w:rsidRPr="003D4306" w14:paraId="3987A143" w14:textId="77777777" w:rsidTr="6A854C22">
        <w:trPr>
          <w:cantSplit/>
          <w:trHeight w:val="275"/>
        </w:trPr>
        <w:tc>
          <w:tcPr>
            <w:tcW w:w="9304" w:type="dxa"/>
          </w:tcPr>
          <w:p w14:paraId="049E379D" w14:textId="3D6183ED" w:rsidR="00003806" w:rsidRDefault="00864870" w:rsidP="00864870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012">
              <w:rPr>
                <w:rFonts w:asciiTheme="minorHAnsi" w:hAnsiTheme="minorHAnsi" w:cstheme="minorHAnsi"/>
                <w:sz w:val="20"/>
                <w:szCs w:val="20"/>
              </w:rPr>
              <w:t xml:space="preserve">Good listening skills and communicates </w:t>
            </w:r>
            <w:proofErr w:type="gramStart"/>
            <w:r w:rsidRPr="004D6012">
              <w:rPr>
                <w:rFonts w:asciiTheme="minorHAnsi" w:hAnsiTheme="minorHAnsi" w:cstheme="minorHAnsi"/>
                <w:sz w:val="20"/>
                <w:szCs w:val="20"/>
              </w:rPr>
              <w:t>effectively</w:t>
            </w:r>
            <w:proofErr w:type="gramEnd"/>
          </w:p>
          <w:p w14:paraId="610EE7E6" w14:textId="10EFDEAE" w:rsidR="0061223A" w:rsidRPr="004D6012" w:rsidRDefault="0061223A" w:rsidP="00864870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Ability to introduce yourself and talk to new people confidently, courteously and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sensitively</w:t>
            </w:r>
            <w:proofErr w:type="gramEnd"/>
          </w:p>
          <w:p w14:paraId="053CC506" w14:textId="17E8033D" w:rsidR="00575002" w:rsidRPr="00732288" w:rsidRDefault="34A50F4E" w:rsidP="6A854C22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Ability to </w:t>
            </w:r>
            <w:r w:rsidR="451E87D8"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learn about </w:t>
            </w:r>
            <w:r w:rsidR="005D2E5E"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the project and </w:t>
            </w:r>
            <w:r w:rsidR="7E9C5C00"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the </w:t>
            </w:r>
            <w:r w:rsidR="005D2E5E"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services </w:t>
            </w:r>
            <w:r w:rsidR="4A2E8758"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supported </w:t>
            </w:r>
            <w:r w:rsidR="35102FBA"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by </w:t>
            </w:r>
            <w:r w:rsidR="4A2E8758" w:rsidRPr="6A854C22">
              <w:rPr>
                <w:rFonts w:asciiTheme="minorHAnsi" w:hAnsiTheme="minorHAnsi" w:cstheme="minorBidi"/>
                <w:sz w:val="20"/>
                <w:szCs w:val="20"/>
              </w:rPr>
              <w:t xml:space="preserve">or supporting the </w:t>
            </w:r>
            <w:proofErr w:type="gramStart"/>
            <w:r w:rsidR="4A2E8758" w:rsidRPr="6A854C22">
              <w:rPr>
                <w:rFonts w:asciiTheme="minorHAnsi" w:hAnsiTheme="minorHAnsi" w:cstheme="minorBidi"/>
                <w:sz w:val="20"/>
                <w:szCs w:val="20"/>
              </w:rPr>
              <w:t>project</w:t>
            </w:r>
            <w:proofErr w:type="gramEnd"/>
          </w:p>
          <w:p w14:paraId="19A3BC9D" w14:textId="595D5C23" w:rsidR="00575002" w:rsidRPr="00732288" w:rsidRDefault="240E3E69" w:rsidP="6A854C22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6A854C22">
              <w:rPr>
                <w:rFonts w:asciiTheme="minorHAnsi" w:hAnsiTheme="minorHAnsi" w:cstheme="minorBidi"/>
                <w:sz w:val="20"/>
                <w:szCs w:val="20"/>
              </w:rPr>
              <w:t>Basic computer literacy skills to be able to record conversations and signpost people</w:t>
            </w:r>
          </w:p>
        </w:tc>
      </w:tr>
    </w:tbl>
    <w:p w14:paraId="724E0C8B" w14:textId="77777777" w:rsidR="00554517" w:rsidRPr="000157E1" w:rsidRDefault="00554517" w:rsidP="00BB6814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B1A84" w:rsidRPr="003D4306" w14:paraId="4D40FDE1" w14:textId="77777777" w:rsidTr="00003806">
        <w:trPr>
          <w:cantSplit/>
          <w:trHeight w:val="279"/>
        </w:trPr>
        <w:tc>
          <w:tcPr>
            <w:tcW w:w="9304" w:type="dxa"/>
            <w:tcBorders>
              <w:top w:val="single" w:sz="4" w:space="0" w:color="auto"/>
            </w:tcBorders>
            <w:shd w:val="clear" w:color="auto" w:fill="000000"/>
          </w:tcPr>
          <w:p w14:paraId="37442B61" w14:textId="77777777" w:rsidR="00BB1A84" w:rsidRPr="000157E1" w:rsidRDefault="000F0BB2" w:rsidP="000F0BB2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0157E1">
              <w:rPr>
                <w:rFonts w:asciiTheme="minorHAnsi" w:hAnsiTheme="minorHAnsi" w:cstheme="minorHAnsi"/>
                <w:b/>
                <w:szCs w:val="22"/>
              </w:rPr>
              <w:t>COMPETIENCIES / BEHAVIOURS:</w:t>
            </w:r>
          </w:p>
        </w:tc>
      </w:tr>
      <w:tr w:rsidR="00BB1A84" w:rsidRPr="003D4306" w14:paraId="35EAA8B2" w14:textId="77777777" w:rsidTr="00003806">
        <w:trPr>
          <w:cantSplit/>
          <w:trHeight w:val="275"/>
        </w:trPr>
        <w:tc>
          <w:tcPr>
            <w:tcW w:w="9304" w:type="dxa"/>
          </w:tcPr>
          <w:p w14:paraId="111C34F3" w14:textId="5B08CD0A" w:rsidR="00817371" w:rsidRDefault="00817371" w:rsidP="00575002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4D6012">
              <w:rPr>
                <w:rFonts w:asciiTheme="minorHAnsi" w:hAnsiTheme="minorHAnsi" w:cstheme="minorHAnsi"/>
                <w:sz w:val="20"/>
                <w:szCs w:val="20"/>
              </w:rPr>
              <w:t>Empathetic</w:t>
            </w:r>
            <w:r w:rsidR="006F2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6012">
              <w:rPr>
                <w:rFonts w:asciiTheme="minorHAnsi" w:hAnsiTheme="minorHAnsi" w:cstheme="minorHAnsi"/>
                <w:sz w:val="20"/>
                <w:szCs w:val="20"/>
              </w:rPr>
              <w:t>and approachable</w:t>
            </w:r>
          </w:p>
          <w:p w14:paraId="4131C094" w14:textId="041A0E8D" w:rsidR="006F24FE" w:rsidRPr="004D6012" w:rsidRDefault="006F24FE" w:rsidP="00575002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Friendly and hospitable</w:t>
            </w:r>
          </w:p>
          <w:p w14:paraId="5EE7D557" w14:textId="460ADCB2" w:rsidR="0061223A" w:rsidRPr="0061223A" w:rsidRDefault="00817371" w:rsidP="0061223A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4D6012">
              <w:rPr>
                <w:rFonts w:asciiTheme="minorHAnsi" w:hAnsiTheme="minorHAnsi" w:cstheme="minorHAnsi"/>
                <w:sz w:val="20"/>
                <w:szCs w:val="20"/>
              </w:rPr>
              <w:t>Enthusiastic and motivated</w:t>
            </w:r>
          </w:p>
          <w:p w14:paraId="1479E5D5" w14:textId="77777777" w:rsidR="00575002" w:rsidRPr="004D6012" w:rsidRDefault="00575002" w:rsidP="00575002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4D6012">
              <w:rPr>
                <w:rFonts w:asciiTheme="minorHAnsi" w:hAnsiTheme="minorHAnsi" w:cstheme="minorHAnsi"/>
                <w:sz w:val="20"/>
                <w:szCs w:val="20"/>
              </w:rPr>
              <w:t>Clean appearance and good personal hygiene</w:t>
            </w:r>
          </w:p>
          <w:p w14:paraId="2372C691" w14:textId="77777777" w:rsidR="00575002" w:rsidRPr="004D6012" w:rsidRDefault="00575002" w:rsidP="00575002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4D6012">
              <w:rPr>
                <w:rFonts w:asciiTheme="minorHAnsi" w:hAnsiTheme="minorHAnsi" w:cstheme="minorHAnsi"/>
                <w:sz w:val="20"/>
                <w:szCs w:val="20"/>
              </w:rPr>
              <w:t>Punctual and reliable</w:t>
            </w:r>
          </w:p>
          <w:p w14:paraId="05386645" w14:textId="2070D773" w:rsidR="00575002" w:rsidRPr="004D6012" w:rsidRDefault="00575002" w:rsidP="00575002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4D6012">
              <w:rPr>
                <w:rFonts w:asciiTheme="minorHAnsi" w:hAnsiTheme="minorHAnsi" w:cstheme="minorHAnsi"/>
                <w:sz w:val="20"/>
                <w:szCs w:val="20"/>
              </w:rPr>
              <w:t>Flexible and work</w:t>
            </w:r>
            <w:r w:rsidR="00C6167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D6012">
              <w:rPr>
                <w:rFonts w:asciiTheme="minorHAnsi" w:hAnsiTheme="minorHAnsi" w:cstheme="minorHAnsi"/>
                <w:sz w:val="20"/>
                <w:szCs w:val="20"/>
              </w:rPr>
              <w:t xml:space="preserve"> well with </w:t>
            </w:r>
            <w:proofErr w:type="gramStart"/>
            <w:r w:rsidRPr="004D6012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  <w:proofErr w:type="gramEnd"/>
          </w:p>
          <w:p w14:paraId="365889BC" w14:textId="77777777" w:rsidR="00575002" w:rsidRPr="004D6012" w:rsidRDefault="00575002" w:rsidP="00575002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4D601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Heart to see people </w:t>
            </w:r>
            <w:proofErr w:type="gramStart"/>
            <w:r w:rsidRPr="004D6012">
              <w:rPr>
                <w:rFonts w:asciiTheme="minorHAnsi" w:eastAsiaTheme="minorEastAsia" w:hAnsiTheme="minorHAnsi" w:cstheme="minorHAnsi"/>
                <w:sz w:val="20"/>
                <w:szCs w:val="20"/>
              </w:rPr>
              <w:t>flourish</w:t>
            </w:r>
            <w:proofErr w:type="gramEnd"/>
            <w:r w:rsidRPr="004D601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  <w:p w14:paraId="41DF7DD2" w14:textId="02A943ED" w:rsidR="00D837BE" w:rsidRPr="00732288" w:rsidRDefault="00575002" w:rsidP="00732288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ind w:right="567"/>
              <w:rPr>
                <w:sz w:val="24"/>
              </w:rPr>
            </w:pPr>
            <w:r w:rsidRPr="004D601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Ensure that your language and behaviour, and the working environment you create is non-threatening and non-discriminatory </w:t>
            </w:r>
            <w:proofErr w:type="gramStart"/>
            <w:r w:rsidRPr="004D6012">
              <w:rPr>
                <w:rFonts w:asciiTheme="minorHAnsi" w:eastAsiaTheme="minorEastAsia" w:hAnsiTheme="minorHAnsi" w:cstheme="minorHAnsi"/>
                <w:sz w:val="20"/>
                <w:szCs w:val="20"/>
              </w:rPr>
              <w:t>so as to</w:t>
            </w:r>
            <w:proofErr w:type="gramEnd"/>
            <w:r w:rsidRPr="004D601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preserve dignity and respect for all, regardless of race, religion, sex, sexuality, marital status, age, employment status, political persuasion, mental or physical health, or criminal convictions.</w:t>
            </w:r>
          </w:p>
        </w:tc>
      </w:tr>
    </w:tbl>
    <w:p w14:paraId="0656927A" w14:textId="77777777" w:rsidR="00BB1A84" w:rsidRPr="003D4306" w:rsidRDefault="00BB1A84" w:rsidP="00BB6814">
      <w:pPr>
        <w:rPr>
          <w:rFonts w:asciiTheme="minorHAnsi" w:hAnsiTheme="minorHAnsi" w:cstheme="minorHAnsi"/>
        </w:rPr>
      </w:pPr>
    </w:p>
    <w:sectPr w:rsidR="00BB1A84" w:rsidRPr="003D4306" w:rsidSect="0057147A">
      <w:pgSz w:w="11907" w:h="16840" w:code="9"/>
      <w:pgMar w:top="709" w:right="1134" w:bottom="142" w:left="1134" w:header="454" w:footer="34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9A14" w14:textId="77777777" w:rsidR="0057147A" w:rsidRDefault="0057147A">
      <w:r>
        <w:separator/>
      </w:r>
    </w:p>
  </w:endnote>
  <w:endnote w:type="continuationSeparator" w:id="0">
    <w:p w14:paraId="774E9D75" w14:textId="77777777" w:rsidR="0057147A" w:rsidRDefault="0057147A">
      <w:r>
        <w:continuationSeparator/>
      </w:r>
    </w:p>
  </w:endnote>
  <w:endnote w:type="continuationNotice" w:id="1">
    <w:p w14:paraId="5385475E" w14:textId="77777777" w:rsidR="0057147A" w:rsidRDefault="00571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grammaDBolExt">
    <w:altName w:val="MS PGothic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FCC7" w14:textId="77777777" w:rsidR="0057147A" w:rsidRDefault="0057147A">
      <w:r>
        <w:separator/>
      </w:r>
    </w:p>
  </w:footnote>
  <w:footnote w:type="continuationSeparator" w:id="0">
    <w:p w14:paraId="249D8995" w14:textId="77777777" w:rsidR="0057147A" w:rsidRDefault="0057147A">
      <w:r>
        <w:continuationSeparator/>
      </w:r>
    </w:p>
  </w:footnote>
  <w:footnote w:type="continuationNotice" w:id="1">
    <w:p w14:paraId="72B0FA74" w14:textId="77777777" w:rsidR="0057147A" w:rsidRDefault="005714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78D"/>
    <w:multiLevelType w:val="hybridMultilevel"/>
    <w:tmpl w:val="C7ACB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F63E8"/>
    <w:multiLevelType w:val="hybridMultilevel"/>
    <w:tmpl w:val="29CCE124"/>
    <w:lvl w:ilvl="0" w:tplc="B97A1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A7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CA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BAA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EC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C8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26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C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8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F141F"/>
    <w:multiLevelType w:val="hybridMultilevel"/>
    <w:tmpl w:val="2BC0B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41318"/>
    <w:multiLevelType w:val="hybridMultilevel"/>
    <w:tmpl w:val="81C2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FB0"/>
    <w:multiLevelType w:val="hybridMultilevel"/>
    <w:tmpl w:val="9DF8C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F77F4"/>
    <w:multiLevelType w:val="hybridMultilevel"/>
    <w:tmpl w:val="204C6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236D8"/>
    <w:multiLevelType w:val="hybridMultilevel"/>
    <w:tmpl w:val="581E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C6A24"/>
    <w:multiLevelType w:val="hybridMultilevel"/>
    <w:tmpl w:val="479E0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30661"/>
    <w:multiLevelType w:val="hybridMultilevel"/>
    <w:tmpl w:val="0E0AD92E"/>
    <w:lvl w:ilvl="0" w:tplc="BE5EA3A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94806A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F18FE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4C9C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E0F6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E2CA8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AA39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86EA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2C216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D96D06"/>
    <w:multiLevelType w:val="hybridMultilevel"/>
    <w:tmpl w:val="98F20812"/>
    <w:lvl w:ilvl="0" w:tplc="7C3A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1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C48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A0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8F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25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1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47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40410D"/>
    <w:multiLevelType w:val="hybridMultilevel"/>
    <w:tmpl w:val="AB267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440E75"/>
    <w:multiLevelType w:val="hybridMultilevel"/>
    <w:tmpl w:val="AF062C38"/>
    <w:lvl w:ilvl="0" w:tplc="ECEA5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64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41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40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62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6B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AB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21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EF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D303F7"/>
    <w:multiLevelType w:val="hybridMultilevel"/>
    <w:tmpl w:val="9CF8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77F44"/>
    <w:multiLevelType w:val="hybridMultilevel"/>
    <w:tmpl w:val="606A4AB0"/>
    <w:lvl w:ilvl="0" w:tplc="8E82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207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0F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85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40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7ED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6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86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08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083314">
    <w:abstractNumId w:val="13"/>
  </w:num>
  <w:num w:numId="2" w16cid:durableId="1997756429">
    <w:abstractNumId w:val="1"/>
  </w:num>
  <w:num w:numId="3" w16cid:durableId="1058433466">
    <w:abstractNumId w:val="9"/>
  </w:num>
  <w:num w:numId="4" w16cid:durableId="1136219263">
    <w:abstractNumId w:val="11"/>
  </w:num>
  <w:num w:numId="5" w16cid:durableId="1095828840">
    <w:abstractNumId w:val="2"/>
  </w:num>
  <w:num w:numId="6" w16cid:durableId="335887487">
    <w:abstractNumId w:val="0"/>
  </w:num>
  <w:num w:numId="7" w16cid:durableId="1505894012">
    <w:abstractNumId w:val="6"/>
  </w:num>
  <w:num w:numId="8" w16cid:durableId="204413123">
    <w:abstractNumId w:val="3"/>
  </w:num>
  <w:num w:numId="9" w16cid:durableId="1799299339">
    <w:abstractNumId w:val="5"/>
  </w:num>
  <w:num w:numId="10" w16cid:durableId="1996909212">
    <w:abstractNumId w:val="4"/>
  </w:num>
  <w:num w:numId="11" w16cid:durableId="175775163">
    <w:abstractNumId w:val="10"/>
  </w:num>
  <w:num w:numId="12" w16cid:durableId="1712001637">
    <w:abstractNumId w:val="7"/>
  </w:num>
  <w:num w:numId="13" w16cid:durableId="1074472518">
    <w:abstractNumId w:val="12"/>
  </w:num>
  <w:num w:numId="14" w16cid:durableId="1642536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dByQDocs" w:val="False"/>
  </w:docVars>
  <w:rsids>
    <w:rsidRoot w:val="00E73F0D"/>
    <w:rsid w:val="00003806"/>
    <w:rsid w:val="000157E1"/>
    <w:rsid w:val="00015DF3"/>
    <w:rsid w:val="000249B8"/>
    <w:rsid w:val="00040EBA"/>
    <w:rsid w:val="000821A3"/>
    <w:rsid w:val="000B362F"/>
    <w:rsid w:val="000F0BB2"/>
    <w:rsid w:val="000F46A0"/>
    <w:rsid w:val="00110AEC"/>
    <w:rsid w:val="00112A34"/>
    <w:rsid w:val="00155ED0"/>
    <w:rsid w:val="001713EE"/>
    <w:rsid w:val="00177E55"/>
    <w:rsid w:val="001A323F"/>
    <w:rsid w:val="001A6DC1"/>
    <w:rsid w:val="001F75FF"/>
    <w:rsid w:val="002045D0"/>
    <w:rsid w:val="00251EB5"/>
    <w:rsid w:val="00267548"/>
    <w:rsid w:val="00276F2F"/>
    <w:rsid w:val="0027705A"/>
    <w:rsid w:val="00281B53"/>
    <w:rsid w:val="002A1B94"/>
    <w:rsid w:val="002A7689"/>
    <w:rsid w:val="002C70E1"/>
    <w:rsid w:val="002F51BF"/>
    <w:rsid w:val="003168A7"/>
    <w:rsid w:val="00334859"/>
    <w:rsid w:val="00373F1E"/>
    <w:rsid w:val="00386562"/>
    <w:rsid w:val="003C6C57"/>
    <w:rsid w:val="003D4306"/>
    <w:rsid w:val="003D73CE"/>
    <w:rsid w:val="003F1146"/>
    <w:rsid w:val="00402CE6"/>
    <w:rsid w:val="00444AAE"/>
    <w:rsid w:val="0045080F"/>
    <w:rsid w:val="004926F8"/>
    <w:rsid w:val="004B4F70"/>
    <w:rsid w:val="004D40D5"/>
    <w:rsid w:val="004D6012"/>
    <w:rsid w:val="004F400B"/>
    <w:rsid w:val="004F4FD1"/>
    <w:rsid w:val="00507839"/>
    <w:rsid w:val="00533963"/>
    <w:rsid w:val="00540974"/>
    <w:rsid w:val="005443B9"/>
    <w:rsid w:val="00554517"/>
    <w:rsid w:val="005667B0"/>
    <w:rsid w:val="00566847"/>
    <w:rsid w:val="0057147A"/>
    <w:rsid w:val="00575002"/>
    <w:rsid w:val="005C3D85"/>
    <w:rsid w:val="005C7A55"/>
    <w:rsid w:val="005C7C89"/>
    <w:rsid w:val="005D2E5E"/>
    <w:rsid w:val="0061223A"/>
    <w:rsid w:val="006166CB"/>
    <w:rsid w:val="0062261D"/>
    <w:rsid w:val="006674EA"/>
    <w:rsid w:val="0067000B"/>
    <w:rsid w:val="00681EAC"/>
    <w:rsid w:val="006A6D4A"/>
    <w:rsid w:val="006A7A3D"/>
    <w:rsid w:val="006C3DE2"/>
    <w:rsid w:val="006E2AC6"/>
    <w:rsid w:val="006E7763"/>
    <w:rsid w:val="006F24FE"/>
    <w:rsid w:val="00701159"/>
    <w:rsid w:val="00722333"/>
    <w:rsid w:val="00732288"/>
    <w:rsid w:val="00736AA0"/>
    <w:rsid w:val="00745C3A"/>
    <w:rsid w:val="0075111F"/>
    <w:rsid w:val="00797656"/>
    <w:rsid w:val="007A111F"/>
    <w:rsid w:val="007A2CCD"/>
    <w:rsid w:val="007A4C9B"/>
    <w:rsid w:val="007B390A"/>
    <w:rsid w:val="007C497E"/>
    <w:rsid w:val="007E2527"/>
    <w:rsid w:val="007E6DDD"/>
    <w:rsid w:val="007F645F"/>
    <w:rsid w:val="00817371"/>
    <w:rsid w:val="008435F7"/>
    <w:rsid w:val="008512C7"/>
    <w:rsid w:val="00853006"/>
    <w:rsid w:val="00864870"/>
    <w:rsid w:val="008708E7"/>
    <w:rsid w:val="008A3144"/>
    <w:rsid w:val="008A440F"/>
    <w:rsid w:val="008C66A8"/>
    <w:rsid w:val="008E2569"/>
    <w:rsid w:val="008F4744"/>
    <w:rsid w:val="008F5D90"/>
    <w:rsid w:val="0090683B"/>
    <w:rsid w:val="00913CCF"/>
    <w:rsid w:val="00927A9F"/>
    <w:rsid w:val="00936A6C"/>
    <w:rsid w:val="00994DD4"/>
    <w:rsid w:val="009C1C01"/>
    <w:rsid w:val="009F3CD8"/>
    <w:rsid w:val="00A04246"/>
    <w:rsid w:val="00A21075"/>
    <w:rsid w:val="00A22250"/>
    <w:rsid w:val="00A50F25"/>
    <w:rsid w:val="00A56D63"/>
    <w:rsid w:val="00A846DA"/>
    <w:rsid w:val="00A9623A"/>
    <w:rsid w:val="00AD0F1E"/>
    <w:rsid w:val="00AD2555"/>
    <w:rsid w:val="00AE3245"/>
    <w:rsid w:val="00AF4F0D"/>
    <w:rsid w:val="00B1162D"/>
    <w:rsid w:val="00B3714A"/>
    <w:rsid w:val="00B40A56"/>
    <w:rsid w:val="00B41986"/>
    <w:rsid w:val="00B55A4A"/>
    <w:rsid w:val="00BA1B81"/>
    <w:rsid w:val="00BA24BF"/>
    <w:rsid w:val="00BA471A"/>
    <w:rsid w:val="00BB1A84"/>
    <w:rsid w:val="00BB2217"/>
    <w:rsid w:val="00BB6814"/>
    <w:rsid w:val="00C0600C"/>
    <w:rsid w:val="00C4173A"/>
    <w:rsid w:val="00C56D35"/>
    <w:rsid w:val="00C6091C"/>
    <w:rsid w:val="00C61678"/>
    <w:rsid w:val="00C619FA"/>
    <w:rsid w:val="00C97C4C"/>
    <w:rsid w:val="00CE26F9"/>
    <w:rsid w:val="00D47DC1"/>
    <w:rsid w:val="00D837BE"/>
    <w:rsid w:val="00D85607"/>
    <w:rsid w:val="00DD0AC2"/>
    <w:rsid w:val="00DD1080"/>
    <w:rsid w:val="00DD45D0"/>
    <w:rsid w:val="00DE0176"/>
    <w:rsid w:val="00DF5721"/>
    <w:rsid w:val="00E542C4"/>
    <w:rsid w:val="00E62C21"/>
    <w:rsid w:val="00E73F0D"/>
    <w:rsid w:val="00EC7445"/>
    <w:rsid w:val="00EF2C61"/>
    <w:rsid w:val="00F418FE"/>
    <w:rsid w:val="00F43155"/>
    <w:rsid w:val="00F74819"/>
    <w:rsid w:val="00F9057D"/>
    <w:rsid w:val="00F93285"/>
    <w:rsid w:val="00FA75E9"/>
    <w:rsid w:val="00FD37DD"/>
    <w:rsid w:val="00FE7A38"/>
    <w:rsid w:val="0431175C"/>
    <w:rsid w:val="05CCE7BD"/>
    <w:rsid w:val="0B7305F0"/>
    <w:rsid w:val="14ED967C"/>
    <w:rsid w:val="1C21531C"/>
    <w:rsid w:val="1CB9AD86"/>
    <w:rsid w:val="207D0589"/>
    <w:rsid w:val="240E3E69"/>
    <w:rsid w:val="26BAA18A"/>
    <w:rsid w:val="34A50F4E"/>
    <w:rsid w:val="35102FBA"/>
    <w:rsid w:val="39E285C0"/>
    <w:rsid w:val="3AFC2909"/>
    <w:rsid w:val="451E87D8"/>
    <w:rsid w:val="4539DDE6"/>
    <w:rsid w:val="4A25CC2F"/>
    <w:rsid w:val="4A2E8758"/>
    <w:rsid w:val="526AB584"/>
    <w:rsid w:val="5D6E34D0"/>
    <w:rsid w:val="60D9CC96"/>
    <w:rsid w:val="6A854C22"/>
    <w:rsid w:val="6CF19735"/>
    <w:rsid w:val="79B6BEFE"/>
    <w:rsid w:val="7A3B2311"/>
    <w:rsid w:val="7E1BC237"/>
    <w:rsid w:val="7E9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7454"/>
  <w15:docId w15:val="{52D580B9-B272-4CB5-9299-342406C9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icrogrammaDBolExt" w:hAnsi="MicrogrammaDBolExt"/>
      <w:sz w:val="3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3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Pr>
      <w:rFonts w:ascii="Arial" w:hAnsi="Arial"/>
      <w:b/>
      <w:sz w:val="16"/>
    </w:rPr>
  </w:style>
  <w:style w:type="paragraph" w:styleId="Salutation">
    <w:name w:val="Salutation"/>
    <w:basedOn w:val="Normal"/>
    <w:next w:val="Normal"/>
  </w:style>
  <w:style w:type="paragraph" w:styleId="ListParagraph">
    <w:name w:val="List Paragraph"/>
    <w:basedOn w:val="Normal"/>
    <w:uiPriority w:val="34"/>
    <w:qFormat/>
    <w:rsid w:val="0072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aviesc\Application%20Data\Microsoft\Templates\HCC%20Job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47ebb5-f7d9-472c-b61d-b2209aebe4eb">
      <UserInfo>
        <DisplayName>Colin Davies</DisplayName>
        <AccountId>17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773EE83E7EF49AD3098B087ED2176" ma:contentTypeVersion="4" ma:contentTypeDescription="Create a new document." ma:contentTypeScope="" ma:versionID="9a42bb8f671846ad001d97a17390503d">
  <xsd:schema xmlns:xsd="http://www.w3.org/2001/XMLSchema" xmlns:xs="http://www.w3.org/2001/XMLSchema" xmlns:p="http://schemas.microsoft.com/office/2006/metadata/properties" xmlns:ns2="4bdc5682-8d5b-404b-b199-bea4247e8b09" xmlns:ns3="ca47ebb5-f7d9-472c-b61d-b2209aebe4eb" targetNamespace="http://schemas.microsoft.com/office/2006/metadata/properties" ma:root="true" ma:fieldsID="5b4febf586bde819eefe5897d1f8543a" ns2:_="" ns3:_="">
    <xsd:import namespace="4bdc5682-8d5b-404b-b199-bea4247e8b09"/>
    <xsd:import namespace="ca47ebb5-f7d9-472c-b61d-b2209aebe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c5682-8d5b-404b-b199-bea4247e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ebb5-f7d9-472c-b61d-b2209aebe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F79BA-EEEB-4688-BCE1-B69054E9D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652D3-3BF8-4E9C-ADA4-8BF2DB3A3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B3C63-FFB9-4545-A409-56FE5AE2F0C6}">
  <ds:schemaRefs>
    <ds:schemaRef ds:uri="http://schemas.microsoft.com/office/2006/metadata/properties"/>
    <ds:schemaRef ds:uri="http://schemas.microsoft.com/office/infopath/2007/PartnerControls"/>
    <ds:schemaRef ds:uri="ca47ebb5-f7d9-472c-b61d-b2209aebe4eb"/>
  </ds:schemaRefs>
</ds:datastoreItem>
</file>

<file path=customXml/itemProps4.xml><?xml version="1.0" encoding="utf-8"?>
<ds:datastoreItem xmlns:ds="http://schemas.openxmlformats.org/officeDocument/2006/customXml" ds:itemID="{5A577752-4109-4533-9437-09062A0F0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c5682-8d5b-404b-b199-bea4247e8b09"/>
    <ds:schemaRef ds:uri="ca47ebb5-f7d9-472c-b61d-b2209aebe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HCC Job Profile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The Mega Centre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CITY CHURCH</dc:title>
  <dc:creator>Viv Brownlee</dc:creator>
  <cp:lastModifiedBy>Sabina France</cp:lastModifiedBy>
  <cp:revision>3</cp:revision>
  <cp:lastPrinted>2021-09-10T17:49:00Z</cp:lastPrinted>
  <dcterms:created xsi:type="dcterms:W3CDTF">2023-06-01T13:11:00Z</dcterms:created>
  <dcterms:modified xsi:type="dcterms:W3CDTF">2024-04-11T11:38:00Z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0x0101009A6773EE83E7EF49AD3098B087ED2176</vt:lpwstr>
  </property>
</Properties>
</file>